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21" w:rsidRDefault="00FC5721" w:rsidP="00FC5721">
      <w:proofErr w:type="spellStart"/>
      <w:r>
        <w:t>Кошторис</w:t>
      </w:r>
      <w:proofErr w:type="spellEnd"/>
      <w:r>
        <w:t>:</w:t>
      </w:r>
    </w:p>
    <w:p w:rsidR="00FC5721" w:rsidRDefault="00FC5721" w:rsidP="00FC5721">
      <w:r>
        <w:t>1.</w:t>
      </w:r>
      <w:r>
        <w:tab/>
      </w:r>
      <w:proofErr w:type="spellStart"/>
      <w:r>
        <w:t>Хвіртка</w:t>
      </w:r>
      <w:proofErr w:type="spellEnd"/>
      <w:r>
        <w:t xml:space="preserve"> кована -10 500 </w:t>
      </w:r>
      <w:proofErr w:type="spellStart"/>
      <w:r>
        <w:t>грв</w:t>
      </w:r>
      <w:proofErr w:type="spellEnd"/>
      <w:r>
        <w:t>.</w:t>
      </w:r>
    </w:p>
    <w:p w:rsidR="00FC5721" w:rsidRDefault="00FC5721" w:rsidP="00FC5721">
      <w:r>
        <w:t>2.</w:t>
      </w:r>
      <w:r>
        <w:tab/>
        <w:t xml:space="preserve">Брама кована - 28 800 </w:t>
      </w:r>
      <w:proofErr w:type="spellStart"/>
      <w:r>
        <w:t>грв</w:t>
      </w:r>
      <w:proofErr w:type="spellEnd"/>
      <w:r>
        <w:t>.</w:t>
      </w:r>
    </w:p>
    <w:p w:rsidR="00FC5721" w:rsidRDefault="00FC5721" w:rsidP="00FC5721">
      <w:r>
        <w:t>3.</w:t>
      </w:r>
      <w:r>
        <w:tab/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брами</w:t>
      </w:r>
      <w:proofErr w:type="spellEnd"/>
      <w:r>
        <w:t xml:space="preserve"> та </w:t>
      </w:r>
      <w:proofErr w:type="spellStart"/>
      <w:r>
        <w:t>хвіртки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необхідними</w:t>
      </w:r>
      <w:proofErr w:type="spellEnd"/>
      <w:r>
        <w:t xml:space="preserve"> </w:t>
      </w:r>
      <w:proofErr w:type="spellStart"/>
      <w:proofErr w:type="gramStart"/>
      <w:r>
        <w:t>матер</w:t>
      </w:r>
      <w:proofErr w:type="gramEnd"/>
      <w:r>
        <w:t>іалами</w:t>
      </w:r>
      <w:proofErr w:type="spellEnd"/>
      <w:r>
        <w:t xml:space="preserve"> - 10 200 </w:t>
      </w:r>
      <w:proofErr w:type="spellStart"/>
      <w:r>
        <w:t>грв</w:t>
      </w:r>
      <w:proofErr w:type="spellEnd"/>
      <w:r>
        <w:t>.</w:t>
      </w:r>
    </w:p>
    <w:p w:rsidR="00794C52" w:rsidRDefault="00FC5721" w:rsidP="00FC5721">
      <w:proofErr w:type="spellStart"/>
      <w:r>
        <w:t>Всього</w:t>
      </w:r>
      <w:proofErr w:type="spellEnd"/>
      <w:r>
        <w:t xml:space="preserve">: 49 500 </w:t>
      </w:r>
      <w:proofErr w:type="spellStart"/>
      <w:r>
        <w:t>грв</w:t>
      </w:r>
      <w:proofErr w:type="spellEnd"/>
      <w:r>
        <w:t>.</w:t>
      </w:r>
      <w:bookmarkStart w:id="0" w:name="_GoBack"/>
      <w:bookmarkEnd w:id="0"/>
    </w:p>
    <w:sectPr w:rsidR="0079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09"/>
    <w:rsid w:val="00794C52"/>
    <w:rsid w:val="00853B09"/>
    <w:rsid w:val="00FC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2019-10-16T12:59:00Z</dcterms:created>
  <dcterms:modified xsi:type="dcterms:W3CDTF">2019-10-16T12:59:00Z</dcterms:modified>
</cp:coreProperties>
</file>